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42" w:rsidRDefault="006033ED">
      <w:pPr>
        <w:rPr>
          <w:rFonts w:hint="eastAsia"/>
        </w:rPr>
      </w:pPr>
      <w:r>
        <w:t>第一包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评审价格（元）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综合得分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1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天津玉龙源物业管理服务股份有限公司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6885642.49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6885642.49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98.6125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天津怡和物业管理有限公司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7150020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7150020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97.7121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天津铭君伟业</w:t>
            </w:r>
            <w:proofErr w:type="gramEnd"/>
            <w:r>
              <w:rPr>
                <w:rFonts w:hint="eastAsia"/>
              </w:rPr>
              <w:t>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7389162.06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7389162.06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95.4348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4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天津创想物业管理有限公司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7148912.16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7148912.16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95.4278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5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天津宝信物业服务有限公司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6228343.68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6228343.68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95.2659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</w:t>
            </w:r>
            <w:proofErr w:type="gramStart"/>
            <w:r>
              <w:rPr>
                <w:rFonts w:hint="eastAsia"/>
              </w:rPr>
              <w:t>嵘</w:t>
            </w:r>
            <w:proofErr w:type="gramEnd"/>
            <w:r>
              <w:rPr>
                <w:rFonts w:hint="eastAsia"/>
              </w:rPr>
              <w:t>岩物业管理有限公司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6127035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6127035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95.1427</w:t>
            </w:r>
          </w:p>
        </w:tc>
      </w:tr>
      <w:tr w:rsidR="006033ED" w:rsidTr="006033ED">
        <w:trPr>
          <w:trHeight w:val="39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坤物业服务有限公司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6959590.67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6959590.67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95.0895</w:t>
            </w:r>
          </w:p>
        </w:tc>
      </w:tr>
      <w:tr w:rsidR="006033ED" w:rsidTr="006033ED">
        <w:trPr>
          <w:trHeight w:val="39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8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天津市爱米尔物业管理有限责任公司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6845412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6845412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94.9504</w:t>
            </w:r>
          </w:p>
        </w:tc>
      </w:tr>
      <w:tr w:rsidR="006033ED" w:rsidTr="006033ED">
        <w:trPr>
          <w:trHeight w:val="39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中恒基（天津）物业管理有限公司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6542806.08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6542806.08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94.9358</w:t>
            </w:r>
          </w:p>
        </w:tc>
      </w:tr>
    </w:tbl>
    <w:p w:rsidR="006033ED" w:rsidRDefault="006033ED">
      <w:pPr>
        <w:rPr>
          <w:rFonts w:hint="eastAsia"/>
        </w:rPr>
      </w:pPr>
      <w:r>
        <w:t>第二包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评审价格（元）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Tahoma"/>
                <w:bCs/>
                <w:sz w:val="24"/>
                <w:szCs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综合得分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1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天津怡和物业管理有限公司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3964680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3171744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98.6699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天福集团（天津）物业管理有限公司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3893708.25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3114966.6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97.5474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招商积余物业管理有限公司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3990000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3990000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96.2619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4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天津鸿</w:t>
            </w:r>
            <w:proofErr w:type="gramStart"/>
            <w:r>
              <w:rPr>
                <w:rFonts w:hint="eastAsia"/>
              </w:rPr>
              <w:t>瀚</w:t>
            </w:r>
            <w:proofErr w:type="gramEnd"/>
            <w:r>
              <w:rPr>
                <w:rFonts w:hint="eastAsia"/>
              </w:rPr>
              <w:t>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3798832.56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3039066.048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95.9181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5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天津创想物业管理有限公司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3920182.5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3136146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95.9146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6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天津市爱米尔物业管理有限责任公司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3996168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3196934.4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95.5993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7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天津宝信物业服务有限公司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3598473.43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2878778.744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95.4385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8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中恒基（天津）物业管理有限公司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3800802.36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3040641.888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95.3416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</w:t>
            </w:r>
            <w:proofErr w:type="gramStart"/>
            <w:r>
              <w:rPr>
                <w:rFonts w:hint="eastAsia"/>
              </w:rPr>
              <w:t>嵘</w:t>
            </w:r>
            <w:proofErr w:type="gramEnd"/>
            <w:r>
              <w:rPr>
                <w:rFonts w:hint="eastAsia"/>
              </w:rPr>
              <w:t>岩物业管理有限公司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3550647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2840517.6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95.2856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10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天津市誉驰物业管理</w:t>
            </w:r>
            <w:proofErr w:type="gramEnd"/>
            <w:r>
              <w:rPr>
                <w:rFonts w:hint="eastAsia"/>
              </w:rPr>
              <w:t>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3798004.28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3038403.424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94.4914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11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浙江浙大新宇物业集团有限公司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3970109.93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3970109.93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94.2978</w:t>
            </w:r>
          </w:p>
        </w:tc>
      </w:tr>
      <w:tr w:rsidR="006033ED" w:rsidTr="006033ED">
        <w:trPr>
          <w:trHeight w:val="45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12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东吴服务产业集团（江苏）有限公司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3720017.12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3720017.12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93.0643</w:t>
            </w:r>
          </w:p>
        </w:tc>
      </w:tr>
      <w:tr w:rsidR="006033ED" w:rsidTr="006033ED">
        <w:trPr>
          <w:trHeight w:val="39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13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上海永升物业管理有限公司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4018000.72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4018000.72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92.9266</w:t>
            </w:r>
          </w:p>
        </w:tc>
      </w:tr>
      <w:tr w:rsidR="006033ED" w:rsidTr="006033ED">
        <w:trPr>
          <w:trHeight w:val="39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lastRenderedPageBreak/>
              <w:t>14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天津滨海众联产业服务有限公司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4078554.96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4078554.96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3ED" w:rsidRDefault="006033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86.9644</w:t>
            </w:r>
          </w:p>
        </w:tc>
      </w:tr>
    </w:tbl>
    <w:p w:rsidR="006033ED" w:rsidRDefault="006033ED">
      <w:bookmarkStart w:id="0" w:name="_GoBack"/>
      <w:bookmarkEnd w:id="0"/>
    </w:p>
    <w:sectPr w:rsidR="00603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23"/>
    <w:rsid w:val="000260AC"/>
    <w:rsid w:val="0015328D"/>
    <w:rsid w:val="002B6826"/>
    <w:rsid w:val="002F1B43"/>
    <w:rsid w:val="003330B0"/>
    <w:rsid w:val="003E2614"/>
    <w:rsid w:val="00406323"/>
    <w:rsid w:val="00426E6C"/>
    <w:rsid w:val="004417F0"/>
    <w:rsid w:val="00441A42"/>
    <w:rsid w:val="004E1AB1"/>
    <w:rsid w:val="00580423"/>
    <w:rsid w:val="00585BA7"/>
    <w:rsid w:val="006033ED"/>
    <w:rsid w:val="006D5F82"/>
    <w:rsid w:val="00792494"/>
    <w:rsid w:val="007B02D7"/>
    <w:rsid w:val="007B3575"/>
    <w:rsid w:val="007F30F3"/>
    <w:rsid w:val="008A4917"/>
    <w:rsid w:val="008F445F"/>
    <w:rsid w:val="00930DA8"/>
    <w:rsid w:val="00A11908"/>
    <w:rsid w:val="00A14DDD"/>
    <w:rsid w:val="00A72C32"/>
    <w:rsid w:val="00AC179B"/>
    <w:rsid w:val="00BD0730"/>
    <w:rsid w:val="00D71762"/>
    <w:rsid w:val="00D95760"/>
    <w:rsid w:val="00E2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2025-07-16T08:06:00Z</dcterms:created>
  <dcterms:modified xsi:type="dcterms:W3CDTF">2025-07-16T08:06:00Z</dcterms:modified>
</cp:coreProperties>
</file>